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 imienny na grupy w biegu interwałowym.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  <w:t xml:space="preserve">NIEBIESCY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CZERWONI,  </w:t>
      </w:r>
      <w:r>
        <w:rPr>
          <w:rFonts w:ascii="Calibri" w:hAnsi="Calibri" w:cs="Calibri" w:eastAsia="Calibri"/>
          <w:b/>
          <w:color w:val="FFC000"/>
          <w:spacing w:val="0"/>
          <w:position w:val="0"/>
          <w:sz w:val="28"/>
          <w:shd w:fill="auto" w:val="clear"/>
        </w:rPr>
        <w:t xml:space="preserve">ŻÓŁCI,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CZARNI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GRUPA I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1.Kubiak Micha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ł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Śliwiński Adam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3.Wolski Marcin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4.Balkowski Dariusz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5. Drzewiecki Mariusz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6.Freus Arkadiusz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7.Jagodzi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ński Maciej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Jaszczak Rados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9. Ma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łolepszy Norbert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10. Majewski Daniel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11. Majewski Micha</w:t>
      </w: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12. Matusiak 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Łukasz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 Pigulski Mariusz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14. Sobczak Janusz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Szwaci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Jerzy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Wójtowicz Tomasz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GRUPA II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1.Andrzejak Mateusz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2.Darul Adrian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3.P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ękacz Maciej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4. Ciupa Mateusz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5. Drzewiecki Piotr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Dziamski Rafa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Kawka Pawe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8. Krupa Tomasz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Kwa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śniewski Paweł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10. Lata</w:t>
      </w: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ński Mateusz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11. Ludwiczak Mariusz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Łęt Marcin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13. Mrozi</w:t>
      </w: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ński Mateusz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14. Przyby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łowski Piotr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15.  Witek Damian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16. Witek Mateusz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17. Wdowi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ński Damian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Wróbel Pawe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19. Zaj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ączkowski Arkadiusz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Żynda Tomasz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GRUPA III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Rosiak Artur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Wo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źniak Szymon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Badowski Waldemar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Dowbusz Piotr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Działakiewicz Michał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Janowska Katarzyna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J</w:t>
      </w: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ędraszak Piotr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Kaczkowska Dorota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Kaczan Daniel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Kanior Jacek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Kaczmarek Wies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Kuszka Karol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Kuznowicz Jaczek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Kwitowska Paulina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Krenc S</w:t>
      </w: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ławomir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Lewandowski Jaros</w:t>
      </w:r>
      <w:r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  <w:t xml:space="preserve">ław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Pawlak Grzegorz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Szewczyk Rafa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łęsa Marek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Wojtkowiak Andrzej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GRUPA IV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Babiak Zenon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Bartmi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Włodzimierz 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Jaskulski Marek 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Kurek Jan 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Nieznalski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łodzimierz 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Maciej 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Stasiak Marek 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Józef 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Ryszard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 komisji przeprowadzającej egzaminy: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Chojnacki Leszek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Ćwiek Stanisław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Diakow Michalina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Dominiak Marcin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Paweł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Kwitowska Kinga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Łakomicki Grzegorz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Michalak Dariusz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Tatusiak Damian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Wanjas Micha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Tomasz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łkowski Maciej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